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F3A7B" w:rsidRPr="00A24122" w:rsidRDefault="002F3A7B" w:rsidP="00A24122">
      <w:pPr>
        <w:pStyle w:val="1"/>
        <w:ind w:firstLine="0"/>
        <w:jc w:val="center"/>
        <w:rPr>
          <w:lang w:val="be-BY"/>
        </w:rPr>
      </w:pPr>
      <w:bookmarkStart w:id="0" w:name="_GoBack"/>
      <w:bookmarkEnd w:id="0"/>
      <w:r w:rsidRPr="00A24122">
        <w:rPr>
          <w:noProof/>
          <w:lang w:eastAsia="ru-RU"/>
        </w:rPr>
        <w:drawing>
          <wp:anchor distT="0" distB="0" distL="114300" distR="114300" simplePos="0" relativeHeight="251659264" behindDoc="0" locked="0" layoutInCell="1" allowOverlap="1" wp14:anchorId="519D1BBD" wp14:editId="133DF8F4">
            <wp:simplePos x="0" y="0"/>
            <wp:positionH relativeFrom="column">
              <wp:posOffset>-206375</wp:posOffset>
            </wp:positionH>
            <wp:positionV relativeFrom="paragraph">
              <wp:posOffset>0</wp:posOffset>
            </wp:positionV>
            <wp:extent cx="1029970" cy="701040"/>
            <wp:effectExtent l="0" t="0" r="0" b="3810"/>
            <wp:wrapSquare wrapText="bothSides"/>
            <wp:docPr id="1" name="Picutre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/>
                  </pic:blipFill>
                  <pic:spPr>
                    <a:xfrm>
                      <a:off x="0" y="0"/>
                      <a:ext cx="1029970" cy="70104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A24122">
        <w:rPr>
          <w:rStyle w:val="a3"/>
          <w:lang w:val="be-BY"/>
        </w:rPr>
        <w:t>Міністэрства адукацыі Рэспублікі Беларусь</w:t>
      </w:r>
    </w:p>
    <w:p w:rsidR="002F3A7B" w:rsidRPr="00A24122" w:rsidRDefault="002F3A7B" w:rsidP="00A24122">
      <w:pPr>
        <w:pStyle w:val="1"/>
        <w:ind w:firstLine="0"/>
        <w:jc w:val="center"/>
        <w:rPr>
          <w:lang w:val="be-BY"/>
        </w:rPr>
      </w:pPr>
      <w:r w:rsidRPr="00A24122">
        <w:rPr>
          <w:rStyle w:val="a3"/>
          <w:lang w:val="be-BY"/>
        </w:rPr>
        <w:t>Нацыянальны інстытут адукацыі</w:t>
      </w:r>
    </w:p>
    <w:p w:rsidR="002F3A7B" w:rsidRPr="00A24122" w:rsidRDefault="002F3A7B" w:rsidP="00A24122">
      <w:pPr>
        <w:pStyle w:val="1"/>
        <w:ind w:firstLine="0"/>
        <w:jc w:val="center"/>
        <w:rPr>
          <w:lang w:val="be-BY"/>
        </w:rPr>
      </w:pPr>
      <w:r w:rsidRPr="00A24122">
        <w:rPr>
          <w:rStyle w:val="a3"/>
          <w:lang w:val="be-BY"/>
        </w:rPr>
        <w:t>Лабараторыя гуманітарнай адукацыі</w:t>
      </w:r>
    </w:p>
    <w:p w:rsidR="002F3A7B" w:rsidRPr="00A24122" w:rsidRDefault="002F3A7B" w:rsidP="00A24122">
      <w:pPr>
        <w:pStyle w:val="1"/>
        <w:ind w:firstLine="0"/>
        <w:jc w:val="center"/>
        <w:rPr>
          <w:rStyle w:val="a3"/>
          <w:b/>
          <w:bCs/>
          <w:lang w:val="be-BY"/>
        </w:rPr>
      </w:pPr>
    </w:p>
    <w:p w:rsidR="002F3A7B" w:rsidRPr="00A24122" w:rsidRDefault="002F3A7B" w:rsidP="00A24122">
      <w:pPr>
        <w:pStyle w:val="1"/>
        <w:ind w:firstLine="0"/>
        <w:jc w:val="center"/>
        <w:rPr>
          <w:rStyle w:val="a3"/>
          <w:b/>
          <w:bCs/>
          <w:lang w:val="be-BY"/>
        </w:rPr>
      </w:pPr>
    </w:p>
    <w:p w:rsidR="000854BB" w:rsidRPr="00A24122" w:rsidRDefault="002F3A7B" w:rsidP="00A24122">
      <w:pPr>
        <w:spacing w:after="0"/>
        <w:jc w:val="center"/>
        <w:rPr>
          <w:rStyle w:val="a3"/>
          <w:rFonts w:eastAsiaTheme="minorHAnsi"/>
          <w:b/>
          <w:bCs/>
          <w:lang w:val="be-BY"/>
        </w:rPr>
      </w:pPr>
      <w:r w:rsidRPr="00A24122">
        <w:rPr>
          <w:rStyle w:val="a3"/>
          <w:rFonts w:eastAsiaTheme="minorHAnsi"/>
          <w:b/>
          <w:bCs/>
          <w:lang w:val="be-BY"/>
        </w:rPr>
        <w:t>ІНФАРМАЦЫЙНАЕ ПІСЬМО</w:t>
      </w:r>
    </w:p>
    <w:p w:rsidR="000854BB" w:rsidRPr="00A24122" w:rsidRDefault="000854BB" w:rsidP="00A24122">
      <w:pPr>
        <w:spacing w:after="0"/>
        <w:jc w:val="center"/>
        <w:rPr>
          <w:rStyle w:val="a3"/>
          <w:rFonts w:eastAsiaTheme="minorHAnsi"/>
          <w:i/>
          <w:lang w:val="be-BY"/>
        </w:rPr>
      </w:pPr>
      <w:r w:rsidRPr="00A24122">
        <w:rPr>
          <w:rStyle w:val="a3"/>
          <w:rFonts w:eastAsiaTheme="minorHAnsi"/>
          <w:b/>
          <w:bCs/>
          <w:lang w:val="be-BY"/>
        </w:rPr>
        <w:t>Круглы стол</w:t>
      </w:r>
      <w:r w:rsidR="002F3A7B" w:rsidRPr="00A24122">
        <w:rPr>
          <w:rStyle w:val="a3"/>
          <w:rFonts w:eastAsiaTheme="minorHAnsi"/>
          <w:b/>
          <w:bCs/>
          <w:lang w:val="be-BY"/>
        </w:rPr>
        <w:br/>
      </w:r>
      <w:r w:rsidRPr="00A24122">
        <w:rPr>
          <w:rStyle w:val="a3"/>
          <w:rFonts w:eastAsiaTheme="minorHAnsi"/>
          <w:i/>
          <w:lang w:val="be-BY"/>
        </w:rPr>
        <w:t>«Актуальныя пытанн</w:t>
      </w:r>
      <w:r w:rsidRPr="00A24122">
        <w:rPr>
          <w:rStyle w:val="a3"/>
          <w:rFonts w:eastAsiaTheme="minorHAnsi"/>
          <w:i/>
        </w:rPr>
        <w:t>і</w:t>
      </w:r>
      <w:r w:rsidRPr="00A24122">
        <w:rPr>
          <w:rStyle w:val="a3"/>
          <w:rFonts w:eastAsiaTheme="minorHAnsi"/>
          <w:i/>
          <w:lang w:val="be-BY"/>
        </w:rPr>
        <w:t xml:space="preserve"> навучання беларускай мове </w:t>
      </w:r>
    </w:p>
    <w:p w:rsidR="000854BB" w:rsidRPr="00A24122" w:rsidRDefault="000854BB" w:rsidP="00A24122">
      <w:pPr>
        <w:spacing w:after="0"/>
        <w:jc w:val="center"/>
        <w:rPr>
          <w:rStyle w:val="a3"/>
          <w:rFonts w:eastAsiaTheme="minorHAnsi"/>
          <w:i/>
          <w:lang w:val="be-BY"/>
        </w:rPr>
      </w:pPr>
      <w:r w:rsidRPr="00A24122">
        <w:rPr>
          <w:rStyle w:val="a3"/>
          <w:rFonts w:eastAsiaTheme="minorHAnsi"/>
          <w:i/>
          <w:lang w:val="be-BY"/>
        </w:rPr>
        <w:t xml:space="preserve">ва </w:t>
      </w:r>
      <w:r w:rsidRPr="00A24122">
        <w:rPr>
          <w:rStyle w:val="a3"/>
          <w:rFonts w:eastAsiaTheme="minorHAnsi"/>
          <w:i/>
        </w:rPr>
        <w:t>ў</w:t>
      </w:r>
      <w:r w:rsidRPr="00A24122">
        <w:rPr>
          <w:rStyle w:val="a3"/>
          <w:rFonts w:eastAsiaTheme="minorHAnsi"/>
          <w:i/>
          <w:lang w:val="be-BY"/>
        </w:rPr>
        <w:t>становах агульнай сярэдняй адукац</w:t>
      </w:r>
      <w:proofErr w:type="spellStart"/>
      <w:r w:rsidRPr="00A24122">
        <w:rPr>
          <w:rStyle w:val="a3"/>
          <w:rFonts w:eastAsiaTheme="minorHAnsi"/>
          <w:i/>
        </w:rPr>
        <w:t>ыі</w:t>
      </w:r>
      <w:proofErr w:type="spellEnd"/>
      <w:r w:rsidRPr="00A24122">
        <w:rPr>
          <w:rStyle w:val="a3"/>
          <w:rFonts w:eastAsiaTheme="minorHAnsi"/>
          <w:i/>
          <w:lang w:val="be-BY"/>
        </w:rPr>
        <w:t>»</w:t>
      </w:r>
    </w:p>
    <w:p w:rsidR="002F3A7B" w:rsidRPr="00A24122" w:rsidRDefault="002F3A7B" w:rsidP="00A24122">
      <w:pPr>
        <w:pStyle w:val="1"/>
        <w:ind w:firstLine="0"/>
        <w:jc w:val="center"/>
        <w:rPr>
          <w:lang w:val="be-BY"/>
        </w:rPr>
      </w:pPr>
      <w:r w:rsidRPr="00A24122">
        <w:rPr>
          <w:rStyle w:val="a3"/>
          <w:lang w:val="be-BY"/>
        </w:rPr>
        <w:t>2</w:t>
      </w:r>
      <w:r w:rsidR="000854BB" w:rsidRPr="00A24122">
        <w:rPr>
          <w:rStyle w:val="a3"/>
          <w:lang w:val="be-BY"/>
        </w:rPr>
        <w:t>3</w:t>
      </w:r>
      <w:r w:rsidRPr="00A24122">
        <w:rPr>
          <w:rStyle w:val="a3"/>
          <w:lang w:val="be-BY"/>
        </w:rPr>
        <w:t xml:space="preserve"> </w:t>
      </w:r>
      <w:r w:rsidR="000854BB" w:rsidRPr="00A24122">
        <w:rPr>
          <w:rStyle w:val="a3"/>
          <w:lang w:val="be-BY"/>
        </w:rPr>
        <w:t>верасня</w:t>
      </w:r>
      <w:r w:rsidRPr="00A24122">
        <w:rPr>
          <w:rStyle w:val="a3"/>
          <w:lang w:val="be-BY"/>
        </w:rPr>
        <w:t xml:space="preserve"> 2022 года</w:t>
      </w:r>
    </w:p>
    <w:p w:rsidR="008E422A" w:rsidRPr="00A24122" w:rsidRDefault="008E422A" w:rsidP="00A24122">
      <w:pPr>
        <w:pStyle w:val="11"/>
        <w:ind w:left="4040"/>
        <w:rPr>
          <w:rStyle w:val="10"/>
          <w:b/>
          <w:bCs/>
          <w:lang w:val="be-BY"/>
        </w:rPr>
      </w:pPr>
      <w:bookmarkStart w:id="1" w:name="bookmark0"/>
    </w:p>
    <w:p w:rsidR="002F3A7B" w:rsidRPr="00A24122" w:rsidRDefault="002F3A7B" w:rsidP="00A24122">
      <w:pPr>
        <w:pStyle w:val="11"/>
        <w:ind w:left="0"/>
        <w:jc w:val="center"/>
        <w:rPr>
          <w:lang w:val="be-BY"/>
        </w:rPr>
      </w:pPr>
      <w:r w:rsidRPr="00A24122">
        <w:rPr>
          <w:rStyle w:val="10"/>
          <w:b/>
          <w:bCs/>
          <w:lang w:val="be-BY"/>
        </w:rPr>
        <w:t>Паважаныя калегі!</w:t>
      </w:r>
      <w:bookmarkEnd w:id="1"/>
    </w:p>
    <w:p w:rsidR="002F3A7B" w:rsidRPr="00A24122" w:rsidRDefault="002F3A7B" w:rsidP="00A24122">
      <w:pPr>
        <w:shd w:val="clear" w:color="auto" w:fill="FFFFFF"/>
        <w:spacing w:after="0"/>
        <w:ind w:firstLine="720"/>
        <w:jc w:val="both"/>
        <w:rPr>
          <w:rStyle w:val="a3"/>
          <w:rFonts w:eastAsiaTheme="minorHAnsi"/>
          <w:lang w:val="be-BY"/>
        </w:rPr>
      </w:pPr>
      <w:r w:rsidRPr="00A24122">
        <w:rPr>
          <w:rStyle w:val="a3"/>
          <w:rFonts w:eastAsiaTheme="minorHAnsi"/>
          <w:lang w:val="be-BY"/>
        </w:rPr>
        <w:t xml:space="preserve">Запрашаем Вас прыняць удзел у </w:t>
      </w:r>
      <w:r w:rsidR="000854BB" w:rsidRPr="00A24122">
        <w:rPr>
          <w:rStyle w:val="a3"/>
          <w:rFonts w:eastAsiaTheme="minorHAnsi"/>
          <w:lang w:val="be-BY"/>
        </w:rPr>
        <w:t xml:space="preserve">круглым стале </w:t>
      </w:r>
      <w:r w:rsidRPr="00A24122">
        <w:rPr>
          <w:rStyle w:val="a3"/>
          <w:rFonts w:eastAsiaTheme="minorHAnsi"/>
          <w:lang w:val="be-BY"/>
        </w:rPr>
        <w:t>«</w:t>
      </w:r>
      <w:r w:rsidR="000854BB" w:rsidRPr="00A24122">
        <w:rPr>
          <w:rStyle w:val="a3"/>
          <w:rFonts w:eastAsiaTheme="minorHAnsi"/>
          <w:lang w:val="be-BY"/>
        </w:rPr>
        <w:t>Актуальныя пытанн</w:t>
      </w:r>
      <w:r w:rsidR="000854BB" w:rsidRPr="00A24122">
        <w:rPr>
          <w:rStyle w:val="a3"/>
          <w:rFonts w:eastAsiaTheme="minorHAnsi"/>
        </w:rPr>
        <w:t>і</w:t>
      </w:r>
      <w:r w:rsidR="000854BB" w:rsidRPr="00A24122">
        <w:rPr>
          <w:rStyle w:val="a3"/>
          <w:rFonts w:eastAsiaTheme="minorHAnsi"/>
          <w:lang w:val="be-BY"/>
        </w:rPr>
        <w:t xml:space="preserve"> навучання беларускай мове ва </w:t>
      </w:r>
      <w:r w:rsidR="000854BB" w:rsidRPr="00A24122">
        <w:rPr>
          <w:rStyle w:val="a3"/>
          <w:rFonts w:eastAsiaTheme="minorHAnsi"/>
        </w:rPr>
        <w:t>ў</w:t>
      </w:r>
      <w:r w:rsidR="000854BB" w:rsidRPr="00A24122">
        <w:rPr>
          <w:rStyle w:val="a3"/>
          <w:rFonts w:eastAsiaTheme="minorHAnsi"/>
          <w:lang w:val="be-BY"/>
        </w:rPr>
        <w:t>становах агульнай сярэдняй адукац</w:t>
      </w:r>
      <w:proofErr w:type="spellStart"/>
      <w:r w:rsidR="000854BB" w:rsidRPr="00A24122">
        <w:rPr>
          <w:rStyle w:val="a3"/>
          <w:rFonts w:eastAsiaTheme="minorHAnsi"/>
        </w:rPr>
        <w:t>ыі</w:t>
      </w:r>
      <w:proofErr w:type="spellEnd"/>
      <w:r w:rsidRPr="00A24122">
        <w:rPr>
          <w:rStyle w:val="a3"/>
          <w:rFonts w:eastAsiaTheme="minorHAnsi"/>
          <w:lang w:val="be-BY"/>
        </w:rPr>
        <w:t xml:space="preserve">», які </w:t>
      </w:r>
      <w:r w:rsidR="000854BB" w:rsidRPr="00A24122">
        <w:rPr>
          <w:rStyle w:val="a3"/>
          <w:rFonts w:eastAsiaTheme="minorHAnsi"/>
          <w:lang w:val="be-BY"/>
        </w:rPr>
        <w:t xml:space="preserve">праводзіцца ў межах </w:t>
      </w:r>
      <w:proofErr w:type="spellStart"/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>Тыдня</w:t>
      </w:r>
      <w:proofErr w:type="spellEnd"/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>роднай</w:t>
      </w:r>
      <w:proofErr w:type="spellEnd"/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 xml:space="preserve"> </w:t>
      </w:r>
      <w:proofErr w:type="spellStart"/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>мовы</w:t>
      </w:r>
      <w:proofErr w:type="spellEnd"/>
      <w:r w:rsidR="000854BB" w:rsidRPr="00A24122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 </w:t>
      </w:r>
      <w:r w:rsidR="000854BB" w:rsidRPr="00F17715">
        <w:rPr>
          <w:rFonts w:ascii="Times New Roman" w:hAnsi="Times New Roman" w:cs="Times New Roman"/>
          <w:color w:val="000000"/>
          <w:sz w:val="26"/>
          <w:szCs w:val="26"/>
          <w:lang w:val="be-BY"/>
        </w:rPr>
        <w:t>«</w:t>
      </w:r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 xml:space="preserve">Як ты </w:t>
      </w:r>
      <w:proofErr w:type="spellStart"/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>дорага</w:t>
      </w:r>
      <w:proofErr w:type="spellEnd"/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 xml:space="preserve"> мне, мая родная </w:t>
      </w:r>
      <w:proofErr w:type="spellStart"/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>мова</w:t>
      </w:r>
      <w:proofErr w:type="spellEnd"/>
      <w:r w:rsidR="000854BB" w:rsidRPr="00A24122">
        <w:rPr>
          <w:rFonts w:ascii="Times New Roman" w:hAnsi="Times New Roman" w:cs="Times New Roman"/>
          <w:color w:val="000000"/>
          <w:sz w:val="26"/>
          <w:szCs w:val="26"/>
        </w:rPr>
        <w:t>!</w:t>
      </w:r>
      <w:r w:rsidR="000854BB" w:rsidRPr="00F17715">
        <w:rPr>
          <w:rFonts w:ascii="Times New Roman" w:hAnsi="Times New Roman" w:cs="Times New Roman"/>
          <w:color w:val="000000"/>
          <w:sz w:val="26"/>
          <w:szCs w:val="26"/>
          <w:lang w:val="be-BY"/>
        </w:rPr>
        <w:t xml:space="preserve">». Круглы стол </w:t>
      </w:r>
      <w:r w:rsidRPr="00A24122">
        <w:rPr>
          <w:rStyle w:val="a3"/>
          <w:rFonts w:eastAsiaTheme="minorHAnsi"/>
          <w:lang w:val="be-BY"/>
        </w:rPr>
        <w:t xml:space="preserve">адбудзецца ў Нацыянальным інстытуце адукацыі </w:t>
      </w:r>
      <w:r w:rsidR="000854BB" w:rsidRPr="00A24122">
        <w:rPr>
          <w:rStyle w:val="a3"/>
          <w:rFonts w:eastAsiaTheme="minorHAnsi"/>
          <w:lang w:val="be-BY"/>
        </w:rPr>
        <w:t>ў</w:t>
      </w:r>
      <w:r w:rsidRPr="00A24122">
        <w:rPr>
          <w:rStyle w:val="a3"/>
          <w:rFonts w:eastAsiaTheme="minorHAnsi"/>
          <w:lang w:val="be-BY"/>
        </w:rPr>
        <w:t xml:space="preserve"> анлайн-фармаце. Для ўдзелу ў </w:t>
      </w:r>
      <w:r w:rsidR="00991AF1">
        <w:rPr>
          <w:rStyle w:val="a3"/>
          <w:rFonts w:eastAsiaTheme="minorHAnsi"/>
          <w:lang w:val="be-BY"/>
        </w:rPr>
        <w:t>круглым стале</w:t>
      </w:r>
      <w:r w:rsidRPr="00A24122">
        <w:rPr>
          <w:rStyle w:val="a3"/>
          <w:rFonts w:eastAsiaTheme="minorHAnsi"/>
          <w:lang w:val="be-BY"/>
        </w:rPr>
        <w:t xml:space="preserve"> запрашаюцца </w:t>
      </w:r>
      <w:r w:rsidR="000854BB" w:rsidRPr="00A24122">
        <w:rPr>
          <w:rStyle w:val="a3"/>
          <w:rFonts w:eastAsiaTheme="minorHAnsi"/>
          <w:lang w:val="be-BY"/>
        </w:rPr>
        <w:t xml:space="preserve">настаўнікі, навукоўцы, выкладчыкі, </w:t>
      </w:r>
      <w:r w:rsidR="00991AF1">
        <w:rPr>
          <w:rStyle w:val="a3"/>
          <w:rFonts w:eastAsiaTheme="minorHAnsi"/>
          <w:lang w:val="be-BY"/>
        </w:rPr>
        <w:t xml:space="preserve">дактаранты, аспіранты, </w:t>
      </w:r>
      <w:r w:rsidR="000854BB" w:rsidRPr="00A24122">
        <w:rPr>
          <w:rStyle w:val="a3"/>
          <w:rFonts w:eastAsiaTheme="minorHAnsi"/>
          <w:lang w:val="be-BY"/>
        </w:rPr>
        <w:t>студэнты</w:t>
      </w:r>
      <w:r w:rsidRPr="00A24122">
        <w:rPr>
          <w:rStyle w:val="a3"/>
          <w:rFonts w:eastAsiaTheme="minorHAnsi"/>
          <w:lang w:val="be-BY"/>
        </w:rPr>
        <w:t>.</w:t>
      </w:r>
    </w:p>
    <w:p w:rsidR="00A24122" w:rsidRPr="00A24122" w:rsidRDefault="00A24122" w:rsidP="00A24122">
      <w:pPr>
        <w:shd w:val="clear" w:color="auto" w:fill="FFFFFF"/>
        <w:spacing w:after="0"/>
        <w:ind w:firstLine="720"/>
        <w:jc w:val="both"/>
        <w:rPr>
          <w:rFonts w:ascii="Times New Roman" w:hAnsi="Times New Roman" w:cs="Times New Roman"/>
          <w:sz w:val="26"/>
          <w:szCs w:val="26"/>
          <w:lang w:val="be-BY"/>
        </w:rPr>
      </w:pPr>
    </w:p>
    <w:p w:rsidR="002F3A7B" w:rsidRPr="00A24122" w:rsidRDefault="000854BB" w:rsidP="00A24122">
      <w:pPr>
        <w:pStyle w:val="11"/>
        <w:rPr>
          <w:rStyle w:val="10"/>
          <w:b/>
          <w:bCs/>
          <w:lang w:val="be-BY"/>
        </w:rPr>
      </w:pPr>
      <w:r w:rsidRPr="00A24122">
        <w:rPr>
          <w:rStyle w:val="10"/>
          <w:b/>
          <w:bCs/>
          <w:lang w:val="be-BY"/>
        </w:rPr>
        <w:t>Праграма круглага стала:</w:t>
      </w:r>
    </w:p>
    <w:p w:rsidR="008C77BE" w:rsidRPr="00A24122" w:rsidRDefault="008C77BE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  <w:r w:rsidRPr="00A24122">
        <w:rPr>
          <w:rStyle w:val="a3"/>
          <w:lang w:val="be-BY"/>
        </w:rPr>
        <w:t>Пачатак работы: 10.30</w:t>
      </w:r>
    </w:p>
    <w:p w:rsidR="004A4BE9" w:rsidRPr="00A24122" w:rsidRDefault="004A4BE9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  <w:r w:rsidRPr="00A24122">
        <w:rPr>
          <w:rStyle w:val="a3"/>
          <w:lang w:val="be-BY"/>
        </w:rPr>
        <w:t xml:space="preserve">Падключыцца можна па спасылцы: </w:t>
      </w:r>
      <w:hyperlink r:id="rId6" w:history="1">
        <w:r w:rsidRPr="00A24122">
          <w:rPr>
            <w:rStyle w:val="a6"/>
            <w:lang w:val="be-BY"/>
          </w:rPr>
          <w:t>https://us02web.zoom.us/j/81346171429?pwd=Z004WEY5QXlWcVprdDIySGFWcTRlUT09</w:t>
        </w:r>
      </w:hyperlink>
    </w:p>
    <w:p w:rsidR="004A4BE9" w:rsidRPr="00A24122" w:rsidRDefault="004A4BE9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  <w:r w:rsidRPr="00A24122">
        <w:rPr>
          <w:rStyle w:val="a3"/>
          <w:lang w:val="be-BY"/>
        </w:rPr>
        <w:t>Ідэнтыфікатар: 813 4617 1429</w:t>
      </w:r>
    </w:p>
    <w:p w:rsidR="004A4BE9" w:rsidRPr="00F17715" w:rsidRDefault="004A4BE9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  <w:r w:rsidRPr="00A24122">
        <w:rPr>
          <w:rStyle w:val="a3"/>
          <w:lang w:val="be-BY"/>
        </w:rPr>
        <w:t>Код доступу: 654321</w:t>
      </w:r>
    </w:p>
    <w:p w:rsidR="0000715F" w:rsidRPr="00F17715" w:rsidRDefault="0000715F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</w:p>
    <w:p w:rsidR="00E12E68" w:rsidRPr="00A24122" w:rsidRDefault="0000715F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  <w:r w:rsidRPr="00F17715">
        <w:rPr>
          <w:rStyle w:val="a3"/>
          <w:lang w:val="be-BY"/>
        </w:rPr>
        <w:t>10.30</w:t>
      </w:r>
      <w:r w:rsidR="00E12E68" w:rsidRPr="00F17715">
        <w:rPr>
          <w:rStyle w:val="a3"/>
          <w:lang w:val="be-BY"/>
        </w:rPr>
        <w:t xml:space="preserve"> – 10.40 </w:t>
      </w:r>
      <w:r w:rsidRPr="00A24122">
        <w:rPr>
          <w:rStyle w:val="a3"/>
          <w:lang w:val="be-BY"/>
        </w:rPr>
        <w:t>Прывітальнае слова</w:t>
      </w:r>
    </w:p>
    <w:p w:rsidR="0000715F" w:rsidRPr="00A24122" w:rsidRDefault="00E12E68" w:rsidP="00A24122">
      <w:pPr>
        <w:pStyle w:val="1"/>
        <w:tabs>
          <w:tab w:val="left" w:pos="891"/>
        </w:tabs>
        <w:spacing w:line="259" w:lineRule="auto"/>
        <w:ind w:firstLine="720"/>
        <w:jc w:val="both"/>
        <w:rPr>
          <w:rStyle w:val="a3"/>
          <w:i/>
          <w:lang w:val="be-BY"/>
        </w:rPr>
      </w:pPr>
      <w:r w:rsidRPr="00A24122">
        <w:rPr>
          <w:rStyle w:val="a3"/>
          <w:b/>
          <w:i/>
          <w:lang w:val="be-BY"/>
        </w:rPr>
        <w:t>Вольга Уладзіміраўна Зелянко,</w:t>
      </w:r>
      <w:r w:rsidRPr="00A24122">
        <w:rPr>
          <w:rStyle w:val="a3"/>
          <w:lang w:val="be-BY"/>
        </w:rPr>
        <w:t xml:space="preserve"> </w:t>
      </w:r>
      <w:r w:rsidRPr="00A24122">
        <w:rPr>
          <w:rStyle w:val="a3"/>
          <w:i/>
          <w:lang w:val="be-BY"/>
        </w:rPr>
        <w:t>намеснік дырэктара Нацыянальнага інстытута</w:t>
      </w:r>
      <w:r w:rsidR="0000715F" w:rsidRPr="00A24122">
        <w:rPr>
          <w:rStyle w:val="a3"/>
          <w:i/>
          <w:lang w:val="be-BY"/>
        </w:rPr>
        <w:t xml:space="preserve"> </w:t>
      </w:r>
      <w:r w:rsidRPr="00A24122">
        <w:rPr>
          <w:rStyle w:val="a3"/>
          <w:i/>
          <w:lang w:val="be-BY"/>
        </w:rPr>
        <w:t>адукацыі па навукова-даследчай рабоце, доктар педагагічных навук, дацэнт</w:t>
      </w:r>
    </w:p>
    <w:p w:rsidR="00A24122" w:rsidRPr="00A24122" w:rsidRDefault="00A24122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</w:p>
    <w:p w:rsidR="00E12E68" w:rsidRPr="00A24122" w:rsidRDefault="00E12E68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  <w:r w:rsidRPr="00A24122">
        <w:rPr>
          <w:rStyle w:val="a3"/>
          <w:lang w:val="be-BY"/>
        </w:rPr>
        <w:t>10.40 – 11.10</w:t>
      </w:r>
      <w:r w:rsidR="00A24122" w:rsidRPr="00A24122">
        <w:rPr>
          <w:rStyle w:val="a3"/>
          <w:lang w:val="be-BY"/>
        </w:rPr>
        <w:t xml:space="preserve"> Новыя тэндэнцыі ў </w:t>
      </w:r>
      <w:r w:rsidR="00F17715">
        <w:rPr>
          <w:rStyle w:val="a3"/>
          <w:lang w:val="be-BY"/>
        </w:rPr>
        <w:t>навучанн</w:t>
      </w:r>
      <w:r w:rsidR="00A24122" w:rsidRPr="00A24122">
        <w:rPr>
          <w:rStyle w:val="a3"/>
          <w:lang w:val="be-BY"/>
        </w:rPr>
        <w:t>і беларускай мов</w:t>
      </w:r>
      <w:r w:rsidR="00F17715">
        <w:rPr>
          <w:rStyle w:val="a3"/>
          <w:lang w:val="be-BY"/>
        </w:rPr>
        <w:t>е</w:t>
      </w:r>
      <w:r w:rsidR="00A24122" w:rsidRPr="00A24122">
        <w:rPr>
          <w:rStyle w:val="a3"/>
          <w:lang w:val="be-BY"/>
        </w:rPr>
        <w:t xml:space="preserve"> ва ўстановах агульнай сярэдняй адукацыі</w:t>
      </w:r>
    </w:p>
    <w:p w:rsidR="004A4BE9" w:rsidRPr="00A24122" w:rsidRDefault="00A24122" w:rsidP="00A24122">
      <w:pPr>
        <w:pStyle w:val="1"/>
        <w:tabs>
          <w:tab w:val="left" w:pos="891"/>
        </w:tabs>
        <w:spacing w:line="259" w:lineRule="auto"/>
        <w:ind w:firstLine="720"/>
        <w:rPr>
          <w:i/>
          <w:iCs/>
        </w:rPr>
      </w:pPr>
      <w:r w:rsidRPr="00A24122">
        <w:rPr>
          <w:b/>
          <w:bCs/>
          <w:i/>
          <w:iCs/>
        </w:rPr>
        <w:t xml:space="preserve">Ганна </w:t>
      </w:r>
      <w:proofErr w:type="spellStart"/>
      <w:r w:rsidRPr="00A24122">
        <w:rPr>
          <w:b/>
          <w:bCs/>
          <w:i/>
          <w:iCs/>
        </w:rPr>
        <w:t>Міхайлаўна</w:t>
      </w:r>
      <w:proofErr w:type="spellEnd"/>
      <w:r w:rsidRPr="00A24122">
        <w:rPr>
          <w:b/>
          <w:bCs/>
          <w:i/>
          <w:iCs/>
        </w:rPr>
        <w:t xml:space="preserve"> </w:t>
      </w:r>
      <w:proofErr w:type="spellStart"/>
      <w:r w:rsidR="00E12E68" w:rsidRPr="00A24122">
        <w:rPr>
          <w:b/>
          <w:bCs/>
          <w:i/>
          <w:iCs/>
        </w:rPr>
        <w:t>Валочка</w:t>
      </w:r>
      <w:proofErr w:type="spellEnd"/>
      <w:r w:rsidR="00E12E68" w:rsidRPr="00A24122">
        <w:rPr>
          <w:i/>
          <w:iCs/>
        </w:rPr>
        <w:t xml:space="preserve">, </w:t>
      </w:r>
      <w:proofErr w:type="spellStart"/>
      <w:r w:rsidR="00E12E68" w:rsidRPr="00A24122">
        <w:rPr>
          <w:i/>
          <w:iCs/>
        </w:rPr>
        <w:t>галоўны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навуковы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супрацоўнік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лабараторыі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гуманітарнай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адукацыі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Нацыянальнага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інстытута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адукацыі</w:t>
      </w:r>
      <w:proofErr w:type="spellEnd"/>
      <w:r w:rsidR="00E12E68" w:rsidRPr="00A24122">
        <w:rPr>
          <w:i/>
          <w:iCs/>
        </w:rPr>
        <w:t xml:space="preserve">, </w:t>
      </w:r>
      <w:proofErr w:type="spellStart"/>
      <w:r w:rsidR="00E12E68" w:rsidRPr="00A24122">
        <w:rPr>
          <w:i/>
          <w:iCs/>
        </w:rPr>
        <w:t>доктар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педагагічных</w:t>
      </w:r>
      <w:proofErr w:type="spellEnd"/>
      <w:r w:rsidR="00E12E68" w:rsidRPr="00A24122">
        <w:rPr>
          <w:i/>
          <w:iCs/>
        </w:rPr>
        <w:t xml:space="preserve"> </w:t>
      </w:r>
      <w:proofErr w:type="spellStart"/>
      <w:r w:rsidR="00E12E68" w:rsidRPr="00A24122">
        <w:rPr>
          <w:i/>
          <w:iCs/>
        </w:rPr>
        <w:t>навук</w:t>
      </w:r>
      <w:proofErr w:type="spellEnd"/>
      <w:r w:rsidR="00E12E68" w:rsidRPr="00A24122">
        <w:rPr>
          <w:i/>
          <w:iCs/>
        </w:rPr>
        <w:t xml:space="preserve">, </w:t>
      </w:r>
      <w:proofErr w:type="spellStart"/>
      <w:r w:rsidR="00E12E68" w:rsidRPr="00A24122">
        <w:rPr>
          <w:i/>
          <w:iCs/>
        </w:rPr>
        <w:t>прафесар</w:t>
      </w:r>
      <w:proofErr w:type="spellEnd"/>
    </w:p>
    <w:p w:rsidR="00E12E68" w:rsidRPr="00A24122" w:rsidRDefault="00E12E68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</w:p>
    <w:p w:rsidR="00E12E68" w:rsidRPr="00A24122" w:rsidRDefault="00E12E68" w:rsidP="00A24122">
      <w:pPr>
        <w:pStyle w:val="1"/>
        <w:tabs>
          <w:tab w:val="left" w:pos="891"/>
        </w:tabs>
        <w:spacing w:line="259" w:lineRule="auto"/>
        <w:ind w:firstLine="720"/>
        <w:jc w:val="both"/>
        <w:rPr>
          <w:rStyle w:val="a3"/>
          <w:lang w:val="be-BY"/>
        </w:rPr>
      </w:pPr>
      <w:r w:rsidRPr="00A24122">
        <w:rPr>
          <w:rStyle w:val="a3"/>
          <w:lang w:val="be-BY"/>
        </w:rPr>
        <w:t>11.10 – 11.40 Асэнсаванае чытанне – аснова чытацкай адукаванасці вучняў</w:t>
      </w:r>
    </w:p>
    <w:p w:rsidR="00E12E68" w:rsidRDefault="00E12E68" w:rsidP="00A24122">
      <w:pPr>
        <w:pStyle w:val="1"/>
        <w:tabs>
          <w:tab w:val="left" w:pos="891"/>
        </w:tabs>
        <w:spacing w:line="259" w:lineRule="auto"/>
        <w:ind w:firstLine="720"/>
        <w:jc w:val="both"/>
        <w:rPr>
          <w:rStyle w:val="a3"/>
          <w:i/>
          <w:lang w:val="be-BY"/>
        </w:rPr>
      </w:pPr>
      <w:r w:rsidRPr="00A24122">
        <w:rPr>
          <w:rStyle w:val="a3"/>
          <w:b/>
          <w:i/>
          <w:lang w:val="be-BY"/>
        </w:rPr>
        <w:t>Вячаслаў Іванавіч Караткевіч</w:t>
      </w:r>
      <w:r w:rsidRPr="00A24122">
        <w:rPr>
          <w:rStyle w:val="a3"/>
          <w:i/>
          <w:lang w:val="be-BY"/>
        </w:rPr>
        <w:t xml:space="preserve">, начальнік упраўлення маніторынгу якасці адукацыі, старшы навуковы супрацоўнік лабараторыі гуманітарнай адукацыі </w:t>
      </w:r>
      <w:r w:rsidR="00A24122" w:rsidRPr="00A24122">
        <w:rPr>
          <w:rStyle w:val="a3"/>
          <w:i/>
          <w:lang w:val="be-BY"/>
        </w:rPr>
        <w:t>Нацыянальнага інстытута адукацыі</w:t>
      </w:r>
    </w:p>
    <w:p w:rsidR="00A24122" w:rsidRPr="00A24122" w:rsidRDefault="00A24122" w:rsidP="00A24122">
      <w:pPr>
        <w:pStyle w:val="1"/>
        <w:tabs>
          <w:tab w:val="left" w:pos="891"/>
        </w:tabs>
        <w:spacing w:line="259" w:lineRule="auto"/>
        <w:ind w:firstLine="720"/>
        <w:jc w:val="both"/>
        <w:rPr>
          <w:rStyle w:val="a3"/>
          <w:i/>
          <w:lang w:val="be-BY"/>
        </w:rPr>
      </w:pPr>
    </w:p>
    <w:p w:rsidR="004A4BE9" w:rsidRDefault="00A24122" w:rsidP="00A24122">
      <w:pPr>
        <w:pStyle w:val="1"/>
        <w:tabs>
          <w:tab w:val="left" w:pos="891"/>
        </w:tabs>
        <w:spacing w:line="259" w:lineRule="auto"/>
        <w:ind w:firstLine="720"/>
        <w:rPr>
          <w:rStyle w:val="a3"/>
          <w:lang w:val="be-BY"/>
        </w:rPr>
      </w:pPr>
      <w:r w:rsidRPr="00A24122">
        <w:rPr>
          <w:rStyle w:val="a3"/>
          <w:lang w:val="be-BY"/>
        </w:rPr>
        <w:t>11.40 – 12.30 Сесія пытанняў і адказаў. Падвядзенне вынікаў</w:t>
      </w:r>
    </w:p>
    <w:sectPr w:rsidR="004A4BE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762008E4"/>
    <w:multiLevelType w:val="multilevel"/>
    <w:tmpl w:val="676C2A08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be-BY" w:eastAsia="be-BY" w:bidi="be-BY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F3A7B"/>
    <w:rsid w:val="0000715F"/>
    <w:rsid w:val="000854BB"/>
    <w:rsid w:val="001876BB"/>
    <w:rsid w:val="002F3A7B"/>
    <w:rsid w:val="004A4BE9"/>
    <w:rsid w:val="00601878"/>
    <w:rsid w:val="008C77BE"/>
    <w:rsid w:val="008E422A"/>
    <w:rsid w:val="00991AF1"/>
    <w:rsid w:val="00A24122"/>
    <w:rsid w:val="00C85A1C"/>
    <w:rsid w:val="00E12E68"/>
    <w:rsid w:val="00E50A84"/>
    <w:rsid w:val="00F17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DF1C40B-A092-4FFE-BBA2-ED2ED106D5E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"/>
    <w:rsid w:val="002F3A7B"/>
    <w:rPr>
      <w:rFonts w:ascii="Times New Roman" w:eastAsia="Times New Roman" w:hAnsi="Times New Roman" w:cs="Times New Roman"/>
      <w:sz w:val="26"/>
      <w:szCs w:val="26"/>
    </w:rPr>
  </w:style>
  <w:style w:type="character" w:customStyle="1" w:styleId="10">
    <w:name w:val="Заголовок №1_"/>
    <w:basedOn w:val="a0"/>
    <w:link w:val="11"/>
    <w:rsid w:val="002F3A7B"/>
    <w:rPr>
      <w:rFonts w:ascii="Times New Roman" w:eastAsia="Times New Roman" w:hAnsi="Times New Roman" w:cs="Times New Roman"/>
      <w:b/>
      <w:bCs/>
      <w:sz w:val="26"/>
      <w:szCs w:val="26"/>
    </w:rPr>
  </w:style>
  <w:style w:type="paragraph" w:customStyle="1" w:styleId="1">
    <w:name w:val="Основной текст1"/>
    <w:basedOn w:val="a"/>
    <w:link w:val="a3"/>
    <w:rsid w:val="002F3A7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11">
    <w:name w:val="Заголовок №1"/>
    <w:basedOn w:val="a"/>
    <w:link w:val="10"/>
    <w:rsid w:val="002F3A7B"/>
    <w:pPr>
      <w:widowControl w:val="0"/>
      <w:spacing w:after="0" w:line="240" w:lineRule="auto"/>
      <w:ind w:left="3340"/>
      <w:outlineLvl w:val="0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4">
    <w:name w:val="Другое_"/>
    <w:basedOn w:val="a0"/>
    <w:link w:val="a5"/>
    <w:rsid w:val="002F3A7B"/>
    <w:rPr>
      <w:rFonts w:ascii="Times New Roman" w:eastAsia="Times New Roman" w:hAnsi="Times New Roman" w:cs="Times New Roman"/>
      <w:sz w:val="26"/>
      <w:szCs w:val="26"/>
    </w:rPr>
  </w:style>
  <w:style w:type="paragraph" w:customStyle="1" w:styleId="a5">
    <w:name w:val="Другое"/>
    <w:basedOn w:val="a"/>
    <w:link w:val="a4"/>
    <w:rsid w:val="002F3A7B"/>
    <w:pPr>
      <w:widowControl w:val="0"/>
      <w:spacing w:after="0" w:line="240" w:lineRule="auto"/>
      <w:ind w:firstLine="400"/>
    </w:pPr>
    <w:rPr>
      <w:rFonts w:ascii="Times New Roman" w:eastAsia="Times New Roman" w:hAnsi="Times New Roman" w:cs="Times New Roman"/>
      <w:sz w:val="26"/>
      <w:szCs w:val="26"/>
    </w:rPr>
  </w:style>
  <w:style w:type="character" w:styleId="a6">
    <w:name w:val="Hyperlink"/>
    <w:basedOn w:val="a0"/>
    <w:uiPriority w:val="99"/>
    <w:unhideWhenUsed/>
    <w:rsid w:val="004A4BE9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4A4BE9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559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us02web.zoom.us/j/81346171429?pwd=Z004WEY5QXlWcVprdDIySGFWcTRlUT09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1451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Галина Галкина</cp:lastModifiedBy>
  <cp:revision>2</cp:revision>
  <dcterms:created xsi:type="dcterms:W3CDTF">2023-05-22T07:30:00Z</dcterms:created>
  <dcterms:modified xsi:type="dcterms:W3CDTF">2023-05-22T07:30:00Z</dcterms:modified>
</cp:coreProperties>
</file>